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8C89E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  <w:r w:rsidRPr="00A31AD4">
        <w:rPr>
          <w:noProof/>
          <w:kern w:val="0"/>
          <w:sz w:val="24"/>
          <w:lang w:eastAsia="sv-SE"/>
          <w14:ligatures w14:val="none"/>
        </w:rPr>
        <w:drawing>
          <wp:anchor distT="0" distB="0" distL="114300" distR="114300" simplePos="0" relativeHeight="251659264" behindDoc="1" locked="0" layoutInCell="1" allowOverlap="1" wp14:anchorId="7269E0BF" wp14:editId="62E0044F">
            <wp:simplePos x="0" y="0"/>
            <wp:positionH relativeFrom="column">
              <wp:posOffset>4935220</wp:posOffset>
            </wp:positionH>
            <wp:positionV relativeFrom="paragraph">
              <wp:posOffset>1270</wp:posOffset>
            </wp:positionV>
            <wp:extent cx="1011555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53" y="21044"/>
                <wp:lineTo x="21153" y="0"/>
                <wp:lineTo x="0" y="0"/>
              </wp:wrapPolygon>
            </wp:wrapTight>
            <wp:docPr id="3" name="Bild 3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1AD4">
        <w:rPr>
          <w:b/>
          <w:kern w:val="0"/>
          <w:sz w:val="32"/>
          <w14:ligatures w14:val="none"/>
        </w:rPr>
        <w:t>Dalhuggets samfällighetsförening</w:t>
      </w:r>
    </w:p>
    <w:p w14:paraId="4E75529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05EECBCB" w14:textId="77777777" w:rsidR="00A31AD4" w:rsidRPr="00A31AD4" w:rsidRDefault="00A31AD4" w:rsidP="00A31AD4">
      <w:pPr>
        <w:spacing w:after="0" w:line="300" w:lineRule="atLeast"/>
        <w:rPr>
          <w:bCs/>
          <w:kern w:val="0"/>
          <w:sz w:val="28"/>
          <w:szCs w:val="28"/>
          <w14:ligatures w14:val="none"/>
        </w:rPr>
      </w:pPr>
      <w:r w:rsidRPr="00A31AD4">
        <w:rPr>
          <w:bCs/>
          <w:kern w:val="0"/>
          <w:sz w:val="28"/>
          <w:szCs w:val="28"/>
          <w14:ligatures w14:val="none"/>
        </w:rPr>
        <w:t>Protokoll styrelsemöte</w:t>
      </w:r>
    </w:p>
    <w:p w14:paraId="350CE92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4B59AF7F" w14:textId="77832E03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Datum:</w:t>
      </w:r>
      <w:r w:rsidRPr="00A31AD4">
        <w:rPr>
          <w:kern w:val="0"/>
          <w:sz w:val="28"/>
          <w14:ligatures w14:val="none"/>
        </w:rPr>
        <w:t xml:space="preserve"> 202</w:t>
      </w:r>
      <w:r w:rsidR="0097647C">
        <w:rPr>
          <w:kern w:val="0"/>
          <w:sz w:val="28"/>
          <w14:ligatures w14:val="none"/>
        </w:rPr>
        <w:t>4</w:t>
      </w:r>
      <w:r w:rsidRPr="00A31AD4">
        <w:rPr>
          <w:kern w:val="0"/>
          <w:sz w:val="28"/>
          <w14:ligatures w14:val="none"/>
        </w:rPr>
        <w:t>-0</w:t>
      </w:r>
      <w:r w:rsidR="00050491">
        <w:rPr>
          <w:kern w:val="0"/>
          <w:sz w:val="28"/>
          <w14:ligatures w14:val="none"/>
        </w:rPr>
        <w:t>6</w:t>
      </w:r>
      <w:r w:rsidRPr="00A31AD4">
        <w:rPr>
          <w:kern w:val="0"/>
          <w:sz w:val="28"/>
          <w14:ligatures w14:val="none"/>
        </w:rPr>
        <w:t>-</w:t>
      </w:r>
      <w:r w:rsidR="00CB4FCF">
        <w:rPr>
          <w:kern w:val="0"/>
          <w:sz w:val="28"/>
          <w14:ligatures w14:val="none"/>
        </w:rPr>
        <w:t>1</w:t>
      </w:r>
      <w:r w:rsidR="00050491">
        <w:rPr>
          <w:kern w:val="0"/>
          <w:sz w:val="28"/>
          <w14:ligatures w14:val="none"/>
        </w:rPr>
        <w:t>0</w:t>
      </w:r>
    </w:p>
    <w:p w14:paraId="4AAE80AA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Tid:</w:t>
      </w:r>
      <w:r w:rsidRPr="00A31AD4">
        <w:rPr>
          <w:kern w:val="0"/>
          <w:sz w:val="28"/>
          <w14:ligatures w14:val="none"/>
        </w:rPr>
        <w:t xml:space="preserve"> 19.00-21.00</w:t>
      </w:r>
    </w:p>
    <w:p w14:paraId="238AD852" w14:textId="45E2595E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Plats:</w:t>
      </w:r>
      <w:r w:rsidR="00050491">
        <w:rPr>
          <w:kern w:val="0"/>
          <w:sz w:val="28"/>
          <w14:ligatures w14:val="none"/>
        </w:rPr>
        <w:t xml:space="preserve"> </w:t>
      </w:r>
      <w:proofErr w:type="spellStart"/>
      <w:r w:rsidR="00050491">
        <w:rPr>
          <w:kern w:val="0"/>
          <w:sz w:val="28"/>
          <w14:ligatures w14:val="none"/>
        </w:rPr>
        <w:t>Marikavägen</w:t>
      </w:r>
      <w:proofErr w:type="spellEnd"/>
      <w:r w:rsidR="00050491">
        <w:rPr>
          <w:kern w:val="0"/>
          <w:sz w:val="28"/>
          <w14:ligatures w14:val="none"/>
        </w:rPr>
        <w:t xml:space="preserve"> 9</w:t>
      </w:r>
    </w:p>
    <w:p w14:paraId="20997E1C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</w:p>
    <w:p w14:paraId="3B87B41D" w14:textId="77777777" w:rsidR="00A31AD4" w:rsidRPr="00A31AD4" w:rsidRDefault="00A31AD4" w:rsidP="00A31AD4">
      <w:pPr>
        <w:spacing w:after="0" w:line="300" w:lineRule="atLeast"/>
        <w:rPr>
          <w:b/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 xml:space="preserve">Närvarande: </w:t>
      </w:r>
    </w:p>
    <w:p w14:paraId="6015A25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Ulf </w:t>
      </w:r>
      <w:proofErr w:type="spellStart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Ohlfeldt</w:t>
      </w:r>
      <w:proofErr w:type="spellEnd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Ordförande</w:t>
      </w:r>
    </w:p>
    <w:p w14:paraId="39029DDB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Sebastian </w:t>
      </w:r>
      <w:proofErr w:type="spellStart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Lizak</w:t>
      </w:r>
      <w:proofErr w:type="spellEnd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Kassör</w:t>
      </w:r>
    </w:p>
    <w:p w14:paraId="346EACC2" w14:textId="637287D6" w:rsidR="00A31AD4" w:rsidRPr="00C75B12" w:rsidRDefault="0097647C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Åke Andersson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Sekreterare</w:t>
      </w:r>
    </w:p>
    <w:p w14:paraId="14E64BE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proofErr w:type="spellStart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Shinya</w:t>
      </w:r>
      <w:proofErr w:type="spellEnd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Sakai, Grönområdesansvarig</w:t>
      </w:r>
    </w:p>
    <w:p w14:paraId="61FB4E1C" w14:textId="1BD0AD1E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Maria Kjellström, Väg- och belysningsansvarig </w:t>
      </w:r>
    </w:p>
    <w:p w14:paraId="24F4D056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5EE936FA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b/>
          <w:kern w:val="0"/>
          <w:sz w:val="28"/>
          <w14:ligatures w14:val="none"/>
        </w:rPr>
        <w:t>Frånvarande:</w:t>
      </w:r>
    </w:p>
    <w:p w14:paraId="33EF01F4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732AC9CD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kern w:val="0"/>
          <w:sz w:val="28"/>
          <w:szCs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color w:val="222222"/>
          <w:kern w:val="0"/>
          <w:szCs w:val="20"/>
          <w:lang w:eastAsia="sv-SE"/>
          <w14:ligatures w14:val="none"/>
        </w:rPr>
        <w:t>Dagordning</w:t>
      </w:r>
    </w:p>
    <w:p w14:paraId="4B8CA75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Mötets öppnande</w:t>
      </w:r>
    </w:p>
    <w:p w14:paraId="6DFCCE22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Ordförande Ulf </w:t>
      </w:r>
      <w:proofErr w:type="spellStart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Ohlfeldt</w:t>
      </w:r>
      <w:proofErr w:type="spellEnd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hälsade välkomna och öppnade mötet.</w:t>
      </w:r>
    </w:p>
    <w:p w14:paraId="167CCF29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D242572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Val av protokollförare och justerare</w:t>
      </w:r>
    </w:p>
    <w:p w14:paraId="7436478E" w14:textId="77777777" w:rsidR="006C3B65" w:rsidRDefault="00CD2153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Åke Andersson</w:t>
      </w:r>
    </w:p>
    <w:p w14:paraId="7EBD602D" w14:textId="4B57CA5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valdes till protokollförare och Maria Kjellström till justerare.</w:t>
      </w:r>
    </w:p>
    <w:p w14:paraId="421F8F6A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FCDB318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Genomgång och godkännande av dagordning</w:t>
      </w:r>
    </w:p>
    <w:p w14:paraId="215C748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Dagordning godkänd.</w:t>
      </w:r>
    </w:p>
    <w:p w14:paraId="72EF9D48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6D71DA7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Genomgång och godkännande av tidigare protokoll</w:t>
      </w:r>
    </w:p>
    <w:p w14:paraId="43D755F5" w14:textId="0359D56C" w:rsidR="00A31AD4" w:rsidRPr="00A31AD4" w:rsidRDefault="00A31AD4" w:rsidP="00A31AD4">
      <w:pPr>
        <w:spacing w:after="0" w:line="300" w:lineRule="atLeast"/>
        <w:ind w:left="720"/>
        <w:contextualSpacing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Tidigare protokoll </w:t>
      </w:r>
      <w:r w:rsidR="00050491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godkänt och upplagt på hemsidan</w:t>
      </w:r>
    </w:p>
    <w:p w14:paraId="3709778A" w14:textId="77777777" w:rsidR="00A31AD4" w:rsidRPr="00A31AD4" w:rsidRDefault="00A31AD4" w:rsidP="00A31AD4">
      <w:pPr>
        <w:spacing w:after="0" w:line="300" w:lineRule="atLeast"/>
        <w:ind w:left="720"/>
        <w:contextualSpacing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013BB35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Uppföljning av tidigare beslut</w:t>
      </w:r>
    </w:p>
    <w:p w14:paraId="6A5AD728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Inga beslut att följa upp.</w:t>
      </w:r>
    </w:p>
    <w:p w14:paraId="39FD043B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3A98238D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 xml:space="preserve">Redogörelse Ekonomi </w:t>
      </w:r>
    </w:p>
    <w:p w14:paraId="0D1B7175" w14:textId="3FA2B8F3" w:rsidR="00A31AD4" w:rsidRDefault="00050491" w:rsidP="0005049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Betalningspåminnelse utdelad till ca 10st.</w:t>
      </w:r>
    </w:p>
    <w:p w14:paraId="2A117A72" w14:textId="425280CE" w:rsidR="00050491" w:rsidRDefault="00050491" w:rsidP="0005049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En ytterligare påminnelse delas ut efter sommaren sedan kommer krav att gå till inkasso om ej betalning sker. Detta i enlighet med årsstämmans beslut.</w:t>
      </w:r>
    </w:p>
    <w:p w14:paraId="74B84252" w14:textId="3E8941FF" w:rsidR="00050491" w:rsidRDefault="00050491" w:rsidP="0005049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Inga övriga kommentarer. </w:t>
      </w:r>
    </w:p>
    <w:p w14:paraId="7468F62A" w14:textId="77777777" w:rsidR="009645D3" w:rsidRPr="00A31AD4" w:rsidRDefault="009645D3" w:rsidP="00A31AD4">
      <w:pPr>
        <w:shd w:val="clear" w:color="auto" w:fill="FFFFFF"/>
        <w:tabs>
          <w:tab w:val="left" w:pos="1545"/>
        </w:tabs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5A24D10F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Redogörelse Grönområden</w:t>
      </w:r>
    </w:p>
    <w:p w14:paraId="51751C8B" w14:textId="03AF8286" w:rsidR="00A31AD4" w:rsidRDefault="00050491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En lyckad städdag genomförd</w:t>
      </w:r>
      <w:r w:rsidR="001D383F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es</w:t>
      </w: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med eldning och </w:t>
      </w:r>
      <w:r w:rsidR="001D383F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allmän städning</w:t>
      </w:r>
    </w:p>
    <w:p w14:paraId="49D445CE" w14:textId="1833DA63" w:rsidR="001D383F" w:rsidRDefault="001D383F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Kvar att göra blev målning av fartgupp </w:t>
      </w:r>
      <w:proofErr w:type="spellStart"/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pga</w:t>
      </w:r>
      <w:proofErr w:type="spellEnd"/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vädret.</w:t>
      </w:r>
    </w:p>
    <w:p w14:paraId="7D6F5DEE" w14:textId="1468F95D" w:rsidR="001D383F" w:rsidRDefault="001D383F" w:rsidP="001D38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Blomlådor har satts ut på </w:t>
      </w:r>
      <w:proofErr w:type="spellStart"/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Dalhuggevägen</w:t>
      </w:r>
      <w:proofErr w:type="spellEnd"/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. Det är för nuvarande inga blommor i lådorna, eventuellt kan man plantera lavendel som verkar vara tålig även om man inte vattnar ihärdigt.</w:t>
      </w:r>
    </w:p>
    <w:p w14:paraId="38588FEE" w14:textId="52D6E37D" w:rsidR="001D383F" w:rsidRDefault="001D383F" w:rsidP="001D38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Ulf tog upp frågan om ett klargörande vad som gäller för ansvar för skötselområdena.</w:t>
      </w:r>
    </w:p>
    <w:p w14:paraId="3427B779" w14:textId="32759522" w:rsidR="001D383F" w:rsidRDefault="001D383F" w:rsidP="001D38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Planera ett möte med kommunen i höst för klarställande</w:t>
      </w:r>
      <w:r w:rsidR="00163D56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.</w:t>
      </w:r>
    </w:p>
    <w:p w14:paraId="31B5BD89" w14:textId="77777777" w:rsidR="00163D56" w:rsidRDefault="00163D56" w:rsidP="001D38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4F75F002" w14:textId="77777777" w:rsidR="001D383F" w:rsidRPr="00A31AD4" w:rsidRDefault="001D383F" w:rsidP="001D38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3CE1B359" w14:textId="247B1F96" w:rsidR="00A31AD4" w:rsidRPr="00163D56" w:rsidRDefault="00A31AD4" w:rsidP="00163D56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163D56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Redogörelse Vägar</w:t>
      </w:r>
    </w:p>
    <w:p w14:paraId="1E7C4D5A" w14:textId="77777777" w:rsidR="00D553C9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Inom området finns</w:t>
      </w:r>
      <w:r w:rsidR="00D553C9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fortfarande</w:t>
      </w: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problem med skymd sikt </w:t>
      </w:r>
      <w:proofErr w:type="spellStart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pga</w:t>
      </w:r>
      <w:proofErr w:type="spellEnd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buskage och träd, men också för att dessa skymmer belysning. </w:t>
      </w:r>
      <w:r w:rsidR="001D1515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Vissa problem kvarstår och kräver fortsatt dialog.</w:t>
      </w:r>
      <w:r w:rsidR="00D553C9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  <w:r w:rsidR="001D383F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Bestämdes att göra besök </w:t>
      </w:r>
      <w:r w:rsidR="00D553C9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hos berörd fastighetsägare för att försöka få till en lösning</w:t>
      </w:r>
    </w:p>
    <w:p w14:paraId="30A69EF4" w14:textId="52AEFF13" w:rsidR="000D65AC" w:rsidRDefault="00D553C9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De gatlyktor som vari trasiga är nu reparerade.</w:t>
      </w:r>
    </w:p>
    <w:p w14:paraId="663B550F" w14:textId="25D26040" w:rsidR="00A31AD4" w:rsidRPr="00A31AD4" w:rsidRDefault="00D553C9" w:rsidP="00D553C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Flytt av </w:t>
      </w:r>
      <w:proofErr w:type="spellStart"/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gatskylt</w:t>
      </w:r>
      <w:proofErr w:type="spellEnd"/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 kvarstår. Åke försöker fixa nya fästen.</w:t>
      </w:r>
    </w:p>
    <w:p w14:paraId="653C0B1F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4B839A93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Omvärldsbevakning</w:t>
      </w:r>
    </w:p>
    <w:p w14:paraId="3EF1F656" w14:textId="0E084349" w:rsidR="008262C4" w:rsidRDefault="00D553C9" w:rsidP="008262C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Ev</w:t>
      </w:r>
      <w:proofErr w:type="spellEnd"/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nygamla planer på att bygga </w:t>
      </w:r>
      <w:r w:rsidR="008262C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på andra sidan Mörtviksvägen. Troligen ej i närtid </w:t>
      </w:r>
      <w:proofErr w:type="spellStart"/>
      <w:r w:rsidR="008262C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bla</w:t>
      </w:r>
      <w:proofErr w:type="spellEnd"/>
      <w:r w:rsidR="008262C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på grund av infrastrukturproblem. </w:t>
      </w:r>
    </w:p>
    <w:p w14:paraId="4C7CD5C2" w14:textId="74273C93" w:rsidR="008262C4" w:rsidRDefault="008262C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Bygget av cykelbana till Gustavsberg har dragit </w:t>
      </w:r>
      <w:r w:rsidR="009D22DD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i gång</w:t>
      </w: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och skall vara klart 2025.</w:t>
      </w:r>
    </w:p>
    <w:p w14:paraId="12CDCBFA" w14:textId="6E09EDE1" w:rsidR="00A31AD4" w:rsidRPr="00A31AD4" w:rsidRDefault="008262C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Maria berättade om problem med droger nere i Brunn, Polisen har varit på plats ett flertal gånger sedan inflyttningen i de nya husen.</w:t>
      </w:r>
    </w:p>
    <w:p w14:paraId="7C16EFBD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16F80F2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Grannsamverkan</w:t>
      </w:r>
    </w:p>
    <w:p w14:paraId="1E2A1B86" w14:textId="4929024F" w:rsidR="00A31AD4" w:rsidRPr="00A31AD4" w:rsidRDefault="008262C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Det kanske finns anledning att vara lite mer vaksam nu när det blir sommar och många reser bort på semester.</w:t>
      </w:r>
      <w:r w:rsidR="00567F95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</w:t>
      </w:r>
    </w:p>
    <w:p w14:paraId="506EB37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41E83A5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Hemsidan</w:t>
      </w:r>
    </w:p>
    <w:p w14:paraId="05121DF4" w14:textId="60F798D1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Styrelsen undersöker möjlighet till ny hemsida och utökade möjligheter till kommunikationskanaler med boende.</w:t>
      </w:r>
      <w:r w:rsidR="00567F95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Ingen åtgärd för tillfället.</w:t>
      </w:r>
    </w:p>
    <w:p w14:paraId="2313DC07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BECCFD6" w14:textId="77777777" w:rsidR="00A31AD4" w:rsidRPr="00C24069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Övriga ärenden</w:t>
      </w:r>
    </w:p>
    <w:p w14:paraId="098FC668" w14:textId="06520EC2" w:rsidR="00567F95" w:rsidRDefault="00AF77EB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Lista för gräsklippning finns och skall upp på hemsidan.</w:t>
      </w:r>
    </w:p>
    <w:p w14:paraId="2AAF422F" w14:textId="4F36F630" w:rsidR="00AF77EB" w:rsidRPr="00A31AD4" w:rsidRDefault="00AF77EB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Endast vecka 30 </w:t>
      </w:r>
      <w:r w:rsidR="00B15042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som är vakant.</w:t>
      </w:r>
    </w:p>
    <w:p w14:paraId="0D0BAE9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Nästa möte</w:t>
      </w:r>
    </w:p>
    <w:p w14:paraId="4030165D" w14:textId="36D0B705" w:rsidR="00A31AD4" w:rsidRPr="00C75B12" w:rsidRDefault="00024BEA" w:rsidP="00024BE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C75B12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Styrelsemöte </w:t>
      </w:r>
      <w:r w:rsidR="007560CB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mån</w:t>
      </w:r>
      <w:r w:rsidRPr="00C75B12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dag </w:t>
      </w:r>
      <w:r w:rsidR="00567F95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9 </w:t>
      </w:r>
      <w:proofErr w:type="spellStart"/>
      <w:r w:rsidR="00567F95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sept</w:t>
      </w:r>
      <w:proofErr w:type="spellEnd"/>
      <w:r w:rsidR="00031358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</w:t>
      </w:r>
      <w:proofErr w:type="spellStart"/>
      <w:r w:rsidR="00031358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Marikavägen</w:t>
      </w:r>
      <w:proofErr w:type="spellEnd"/>
      <w:r w:rsidR="00031358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9</w:t>
      </w:r>
    </w:p>
    <w:p w14:paraId="69FF9A15" w14:textId="77777777" w:rsidR="00024BEA" w:rsidRPr="00A31AD4" w:rsidRDefault="00024BEA" w:rsidP="00024BE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0FD6C8D4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Mötets avslutande</w:t>
      </w:r>
    </w:p>
    <w:p w14:paraId="3DE314B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Ordförande Ulf </w:t>
      </w:r>
      <w:proofErr w:type="spellStart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Ohlfeldt</w:t>
      </w:r>
      <w:proofErr w:type="spellEnd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tackade alla och avslutade mötet. </w:t>
      </w:r>
    </w:p>
    <w:p w14:paraId="4B9F07C0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2EF924F9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270C1E3B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16F072A3" w14:textId="77777777" w:rsidR="00A31AD4" w:rsidRPr="00A31AD4" w:rsidRDefault="00A31AD4" w:rsidP="00A31AD4">
      <w:pPr>
        <w:spacing w:after="0" w:line="300" w:lineRule="atLeast"/>
        <w:rPr>
          <w:b/>
          <w:kern w:val="0"/>
          <w:sz w:val="24"/>
          <w14:ligatures w14:val="none"/>
        </w:rPr>
      </w:pPr>
      <w:r w:rsidRPr="00A31AD4">
        <w:rPr>
          <w:b/>
          <w:kern w:val="0"/>
          <w:sz w:val="24"/>
          <w14:ligatures w14:val="none"/>
        </w:rPr>
        <w:t>Vid protokollet</w:t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  <w:t>Justerare</w:t>
      </w:r>
    </w:p>
    <w:p w14:paraId="216A8958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0F23BC4E" w14:textId="65AA145B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b/>
          <w:kern w:val="0"/>
          <w:sz w:val="32"/>
          <w14:ligatures w14:val="none"/>
        </w:rPr>
        <w:tab/>
      </w:r>
      <w:r w:rsidR="00600C22">
        <w:rPr>
          <w:kern w:val="0"/>
          <w:sz w:val="24"/>
          <w14:ligatures w14:val="none"/>
        </w:rPr>
        <w:t>Åke Andersson</w:t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  <w:t>Maria Kjellström</w:t>
      </w:r>
    </w:p>
    <w:p w14:paraId="68FBACD0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1A219569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</w:p>
    <w:p w14:paraId="156D9B90" w14:textId="77777777" w:rsidR="00A31AD4" w:rsidRPr="00A31AD4" w:rsidRDefault="00A31AD4" w:rsidP="00A31AD4">
      <w:pPr>
        <w:spacing w:after="0" w:line="300" w:lineRule="atLeast"/>
        <w:rPr>
          <w:kern w:val="0"/>
          <w:sz w:val="32"/>
          <w14:ligatures w14:val="none"/>
        </w:rPr>
      </w:pP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</w:p>
    <w:p w14:paraId="28F5A28E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6DF8B91A" w14:textId="77777777" w:rsidR="00D35852" w:rsidRDefault="00D35852"/>
    <w:sectPr w:rsidR="00D35852" w:rsidSect="00F24A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634ED" w14:textId="77777777" w:rsidR="00826C5B" w:rsidRDefault="00826C5B">
      <w:pPr>
        <w:spacing w:after="0" w:line="240" w:lineRule="auto"/>
      </w:pPr>
      <w:r>
        <w:separator/>
      </w:r>
    </w:p>
  </w:endnote>
  <w:endnote w:type="continuationSeparator" w:id="0">
    <w:p w14:paraId="78AEBFFB" w14:textId="77777777" w:rsidR="00826C5B" w:rsidRDefault="0082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86073" w14:textId="77777777" w:rsidR="00D46DC4" w:rsidRDefault="00D46D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38013" w14:textId="77777777" w:rsidR="00D46DC4" w:rsidRDefault="00D46DC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B605B" w14:textId="77777777" w:rsidR="00D46DC4" w:rsidRDefault="00D46D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ACEE8" w14:textId="77777777" w:rsidR="00826C5B" w:rsidRDefault="00826C5B">
      <w:pPr>
        <w:spacing w:after="0" w:line="240" w:lineRule="auto"/>
      </w:pPr>
      <w:r>
        <w:separator/>
      </w:r>
    </w:p>
  </w:footnote>
  <w:footnote w:type="continuationSeparator" w:id="0">
    <w:p w14:paraId="3C8F7170" w14:textId="77777777" w:rsidR="00826C5B" w:rsidRDefault="00826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B9D9B" w14:textId="77777777" w:rsidR="00D46DC4" w:rsidRDefault="00D46D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4C21B" w14:textId="77777777" w:rsidR="00DC5936" w:rsidRDefault="00A31AD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7C9DA4" wp14:editId="4BB87D8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7d294aec950a9fc942b555ed" descr="{&quot;HashCode&quot;:-52215856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122D88" w14:textId="77777777" w:rsidR="00DC5936" w:rsidRPr="00B05715" w:rsidRDefault="00DC5936" w:rsidP="00B0571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C9DA4" id="_x0000_t202" coordsize="21600,21600" o:spt="202" path="m,l,21600r21600,l21600,xe">
              <v:stroke joinstyle="miter"/>
              <v:path gradientshapeok="t" o:connecttype="rect"/>
            </v:shapetype>
            <v:shape id="MSIPCM7d294aec950a9fc942b555ed" o:spid="_x0000_s1026" type="#_x0000_t202" alt="{&quot;HashCode&quot;:-52215856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47122D88" w14:textId="77777777" w:rsidR="00DC5936" w:rsidRPr="00B05715" w:rsidRDefault="00DC5936" w:rsidP="00B0571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777AF" w14:textId="77777777" w:rsidR="00D46DC4" w:rsidRDefault="00D46D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20AED"/>
    <w:multiLevelType w:val="hybridMultilevel"/>
    <w:tmpl w:val="A4A00A76"/>
    <w:lvl w:ilvl="0" w:tplc="B2DE60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27394D"/>
    <w:multiLevelType w:val="multilevel"/>
    <w:tmpl w:val="EEFE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333B93"/>
    <w:multiLevelType w:val="hybridMultilevel"/>
    <w:tmpl w:val="E5963D68"/>
    <w:lvl w:ilvl="0" w:tplc="AF5003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2459404">
    <w:abstractNumId w:val="1"/>
  </w:num>
  <w:num w:numId="2" w16cid:durableId="1512528857">
    <w:abstractNumId w:val="0"/>
  </w:num>
  <w:num w:numId="3" w16cid:durableId="766654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D4"/>
    <w:rsid w:val="000054D8"/>
    <w:rsid w:val="00024BEA"/>
    <w:rsid w:val="00031358"/>
    <w:rsid w:val="00043D68"/>
    <w:rsid w:val="00050491"/>
    <w:rsid w:val="000A1491"/>
    <w:rsid w:val="000A27AA"/>
    <w:rsid w:val="000B3D53"/>
    <w:rsid w:val="000D65AC"/>
    <w:rsid w:val="001023D1"/>
    <w:rsid w:val="0015438A"/>
    <w:rsid w:val="00163D56"/>
    <w:rsid w:val="00177663"/>
    <w:rsid w:val="001D1515"/>
    <w:rsid w:val="001D383F"/>
    <w:rsid w:val="001F7084"/>
    <w:rsid w:val="001F7A01"/>
    <w:rsid w:val="002007D8"/>
    <w:rsid w:val="00261E9B"/>
    <w:rsid w:val="002879D9"/>
    <w:rsid w:val="002A548D"/>
    <w:rsid w:val="002D52A5"/>
    <w:rsid w:val="00302AEC"/>
    <w:rsid w:val="00345C12"/>
    <w:rsid w:val="00435827"/>
    <w:rsid w:val="0044187D"/>
    <w:rsid w:val="00454C6C"/>
    <w:rsid w:val="004628A7"/>
    <w:rsid w:val="00463544"/>
    <w:rsid w:val="00493C34"/>
    <w:rsid w:val="004F5628"/>
    <w:rsid w:val="00567F95"/>
    <w:rsid w:val="00581881"/>
    <w:rsid w:val="0059368C"/>
    <w:rsid w:val="005A304E"/>
    <w:rsid w:val="00600C22"/>
    <w:rsid w:val="00692789"/>
    <w:rsid w:val="00696681"/>
    <w:rsid w:val="006C3B65"/>
    <w:rsid w:val="006F3992"/>
    <w:rsid w:val="00720885"/>
    <w:rsid w:val="007560CB"/>
    <w:rsid w:val="007A7D59"/>
    <w:rsid w:val="008262C4"/>
    <w:rsid w:val="00826C5B"/>
    <w:rsid w:val="00833190"/>
    <w:rsid w:val="008D3BE6"/>
    <w:rsid w:val="008F4554"/>
    <w:rsid w:val="00954C8F"/>
    <w:rsid w:val="009645D3"/>
    <w:rsid w:val="00973334"/>
    <w:rsid w:val="00974B96"/>
    <w:rsid w:val="0097647C"/>
    <w:rsid w:val="009C4474"/>
    <w:rsid w:val="009C486B"/>
    <w:rsid w:val="009D22DD"/>
    <w:rsid w:val="00A31AD4"/>
    <w:rsid w:val="00A61C70"/>
    <w:rsid w:val="00A77456"/>
    <w:rsid w:val="00AD47EE"/>
    <w:rsid w:val="00AF0C5C"/>
    <w:rsid w:val="00AF77EB"/>
    <w:rsid w:val="00B15042"/>
    <w:rsid w:val="00BC2425"/>
    <w:rsid w:val="00C24069"/>
    <w:rsid w:val="00C75B12"/>
    <w:rsid w:val="00CB4727"/>
    <w:rsid w:val="00CB4FCF"/>
    <w:rsid w:val="00CD2153"/>
    <w:rsid w:val="00CF4DC6"/>
    <w:rsid w:val="00D35852"/>
    <w:rsid w:val="00D40D6D"/>
    <w:rsid w:val="00D46DC4"/>
    <w:rsid w:val="00D553C9"/>
    <w:rsid w:val="00D85157"/>
    <w:rsid w:val="00DC1AFF"/>
    <w:rsid w:val="00DC1BB9"/>
    <w:rsid w:val="00DC5936"/>
    <w:rsid w:val="00DC6031"/>
    <w:rsid w:val="00E50AA2"/>
    <w:rsid w:val="00E81721"/>
    <w:rsid w:val="00E97E75"/>
    <w:rsid w:val="00EE2E37"/>
    <w:rsid w:val="00EF2147"/>
    <w:rsid w:val="00F17806"/>
    <w:rsid w:val="00F22F80"/>
    <w:rsid w:val="00F67682"/>
    <w:rsid w:val="00FE08D4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C4E99"/>
  <w15:chartTrackingRefBased/>
  <w15:docId w15:val="{02ACB3A5-80C6-44DD-880B-91E35D6E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3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1AD4"/>
  </w:style>
  <w:style w:type="paragraph" w:styleId="Sidfot">
    <w:name w:val="footer"/>
    <w:basedOn w:val="Normal"/>
    <w:link w:val="SidfotChar"/>
    <w:uiPriority w:val="99"/>
    <w:unhideWhenUsed/>
    <w:rsid w:val="00D4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6DC4"/>
  </w:style>
  <w:style w:type="paragraph" w:styleId="Liststycke">
    <w:name w:val="List Paragraph"/>
    <w:basedOn w:val="Normal"/>
    <w:uiPriority w:val="34"/>
    <w:qFormat/>
    <w:rsid w:val="005A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Svanström</dc:creator>
  <cp:keywords/>
  <dc:description/>
  <cp:lastModifiedBy>Åke Andersson</cp:lastModifiedBy>
  <cp:revision>2</cp:revision>
  <dcterms:created xsi:type="dcterms:W3CDTF">2024-06-10T19:37:00Z</dcterms:created>
  <dcterms:modified xsi:type="dcterms:W3CDTF">2024-06-10T19:37:00Z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6c8fc-8c8a-476f-a102-ab27a82a4c1d_Enabled">
    <vt:lpwstr>true</vt:lpwstr>
  </property>
  <property fmtid="{D5CDD505-2E9C-101B-9397-08002B2CF9AE}" pid="3" name="MSIP_Label_9036c8fc-8c8a-476f-a102-ab27a82a4c1d_SetDate">
    <vt:lpwstr>2023-03-02T21:07:06Z</vt:lpwstr>
  </property>
  <property fmtid="{D5CDD505-2E9C-101B-9397-08002B2CF9AE}" pid="4" name="MSIP_Label_9036c8fc-8c8a-476f-a102-ab27a82a4c1d_Method">
    <vt:lpwstr>Privileged</vt:lpwstr>
  </property>
  <property fmtid="{D5CDD505-2E9C-101B-9397-08002B2CF9AE}" pid="5" name="MSIP_Label_9036c8fc-8c8a-476f-a102-ab27a82a4c1d_Name">
    <vt:lpwstr>Öppen</vt:lpwstr>
  </property>
  <property fmtid="{D5CDD505-2E9C-101B-9397-08002B2CF9AE}" pid="6" name="MSIP_Label_9036c8fc-8c8a-476f-a102-ab27a82a4c1d_SiteId">
    <vt:lpwstr>8ba9d3a6-cb6c-4247-b39e-71cb0d999014</vt:lpwstr>
  </property>
  <property fmtid="{D5CDD505-2E9C-101B-9397-08002B2CF9AE}" pid="7" name="MSIP_Label_9036c8fc-8c8a-476f-a102-ab27a82a4c1d_ActionId">
    <vt:lpwstr>0347636e-1d2a-4173-9c9e-00008c87cbed</vt:lpwstr>
  </property>
  <property fmtid="{D5CDD505-2E9C-101B-9397-08002B2CF9AE}" pid="8" name="MSIP_Label_9036c8fc-8c8a-476f-a102-ab27a82a4c1d_ContentBits">
    <vt:lpwstr>0</vt:lpwstr>
  </property>
</Properties>
</file>